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91" w:rsidRDefault="000C7991">
      <w:pPr>
        <w:pStyle w:val="Standard"/>
        <w:rPr>
          <w:b/>
          <w:bCs/>
          <w:u w:val="single"/>
        </w:rPr>
      </w:pPr>
      <w:bookmarkStart w:id="0" w:name="_GoBack"/>
      <w:bookmarkEnd w:id="0"/>
    </w:p>
    <w:p w:rsidR="000C7991" w:rsidRDefault="000C7991">
      <w:pPr>
        <w:pStyle w:val="Standard"/>
        <w:rPr>
          <w:b/>
          <w:bCs/>
          <w:u w:val="single"/>
        </w:rPr>
      </w:pPr>
    </w:p>
    <w:p w:rsidR="00050C91" w:rsidRPr="00050C91" w:rsidRDefault="00050C91" w:rsidP="00050C91">
      <w:pPr>
        <w:suppressAutoHyphens w:val="0"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48"/>
        </w:rPr>
      </w:pPr>
      <w:r w:rsidRPr="00050C91">
        <w:rPr>
          <w:rFonts w:eastAsia="Times New Roman" w:cs="Times New Roman"/>
          <w:b/>
          <w:bCs/>
          <w:kern w:val="36"/>
          <w:sz w:val="28"/>
          <w:szCs w:val="48"/>
        </w:rPr>
        <w:t>Klauzula przetwarzania danych osobowych udostępnionych drogą elektroniczną</w:t>
      </w:r>
    </w:p>
    <w:p w:rsidR="00B9001E" w:rsidRPr="00BF6DE3" w:rsidRDefault="001872ED" w:rsidP="00494298">
      <w:pPr>
        <w:pStyle w:val="Standard"/>
        <w:jc w:val="both"/>
        <w:rPr>
          <w:rFonts w:cs="Times New Roman"/>
        </w:rPr>
      </w:pPr>
      <w:r w:rsidRPr="00BF6DE3">
        <w:rPr>
          <w:rFonts w:cs="Times New Roman"/>
        </w:rPr>
        <w:t>Na podstawie art. 13 Rozporządzenia Parlamentu Europejskiego i Rady (UE) 2016/679 z dnia 27 kwietnia 2016r w sprawie ochrony osób fizycznych w związku z przetwarzaniem danych osobowych i w sprawie swobodnego przepływu takich danych (…) tzw. RODO</w:t>
      </w:r>
    </w:p>
    <w:p w:rsidR="00B9001E" w:rsidRPr="00BF6DE3" w:rsidRDefault="007815F9" w:rsidP="00494298">
      <w:pPr>
        <w:pStyle w:val="Standard"/>
        <w:jc w:val="both"/>
        <w:rPr>
          <w:rFonts w:cs="Times New Roman"/>
        </w:rPr>
      </w:pPr>
      <w:r w:rsidRPr="00BF6DE3">
        <w:rPr>
          <w:rFonts w:cs="Times New Roman"/>
        </w:rPr>
        <w:t>informujemy</w:t>
      </w:r>
      <w:r w:rsidR="001872ED" w:rsidRPr="00BF6DE3">
        <w:rPr>
          <w:rFonts w:cs="Times New Roman"/>
        </w:rPr>
        <w:t>, że :</w:t>
      </w:r>
    </w:p>
    <w:p w:rsidR="00BF6DE3" w:rsidRPr="00BF6DE3" w:rsidRDefault="00BF6DE3" w:rsidP="00BF6DE3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BF6DE3">
        <w:rPr>
          <w:rFonts w:ascii="Times New Roman" w:hAnsi="Times New Roman" w:cs="Times New Roman"/>
          <w:sz w:val="24"/>
          <w:szCs w:val="24"/>
        </w:rPr>
        <w:t>Administratorem danych osobowych jest Szkoła Podstawowa Nr 137 im. Aleksandra Kamińskiego w Łodzi</w:t>
      </w:r>
    </w:p>
    <w:p w:rsidR="00BF6DE3" w:rsidRPr="00BF6DE3" w:rsidRDefault="00BF6DE3" w:rsidP="00BF6DE3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BF6DE3">
        <w:rPr>
          <w:rFonts w:ascii="Times New Roman" w:hAnsi="Times New Roman" w:cs="Times New Roman"/>
          <w:sz w:val="24"/>
          <w:szCs w:val="24"/>
        </w:rPr>
        <w:t>Z administratorem można się skontaktować:</w:t>
      </w:r>
    </w:p>
    <w:p w:rsidR="00BF6DE3" w:rsidRPr="00BF6DE3" w:rsidRDefault="00BF6DE3" w:rsidP="00BF6DE3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BF6DE3">
        <w:rPr>
          <w:rFonts w:ascii="Times New Roman" w:hAnsi="Times New Roman" w:cs="Times New Roman"/>
          <w:sz w:val="24"/>
          <w:szCs w:val="24"/>
        </w:rPr>
        <w:t xml:space="preserve"> Bezpośrednio pod adresem ul. Florecistów 3b, </w:t>
      </w:r>
      <w:r w:rsidRPr="00BF6DE3">
        <w:rPr>
          <w:rStyle w:val="lrzxr"/>
          <w:rFonts w:ascii="Times New Roman" w:hAnsi="Times New Roman" w:cs="Times New Roman"/>
          <w:sz w:val="24"/>
          <w:szCs w:val="24"/>
        </w:rPr>
        <w:t>90-993 Łódź</w:t>
      </w:r>
    </w:p>
    <w:p w:rsidR="00BF6DE3" w:rsidRPr="00BF6DE3" w:rsidRDefault="00BF6DE3" w:rsidP="00BF6DE3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BF6DE3">
        <w:rPr>
          <w:rStyle w:val="lrzxr"/>
          <w:rFonts w:ascii="Times New Roman" w:hAnsi="Times New Roman" w:cs="Times New Roman"/>
          <w:sz w:val="24"/>
          <w:szCs w:val="24"/>
        </w:rPr>
        <w:t>Listownie kierując korespondencję pod adres wskazany w pkt 2 litera a</w:t>
      </w:r>
    </w:p>
    <w:p w:rsidR="00BF6DE3" w:rsidRDefault="00BF6DE3" w:rsidP="00BF6DE3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BF6DE3">
        <w:rPr>
          <w:rStyle w:val="lrzxr"/>
          <w:rFonts w:ascii="Times New Roman" w:hAnsi="Times New Roman" w:cs="Times New Roman"/>
          <w:sz w:val="24"/>
          <w:szCs w:val="24"/>
        </w:rPr>
        <w:t xml:space="preserve">Drogą elektroniczną kierując e-mail na adres elektroniczny </w:t>
      </w:r>
    </w:p>
    <w:p w:rsidR="00BF6DE3" w:rsidRPr="00BF6DE3" w:rsidRDefault="000E4049" w:rsidP="00BF6DE3">
      <w:pPr>
        <w:pStyle w:val="Akapitzlist"/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hyperlink r:id="rId7" w:history="1">
        <w:r w:rsidR="007B741F" w:rsidRPr="00BB2FA1">
          <w:rPr>
            <w:rStyle w:val="Hipercze"/>
            <w:rFonts w:ascii="Times New Roman" w:hAnsi="Times New Roman" w:cs="Times New Roman"/>
            <w:sz w:val="24"/>
            <w:szCs w:val="24"/>
          </w:rPr>
          <w:t>sekretariat@sp137.elodz.edu.pl</w:t>
        </w:r>
      </w:hyperlink>
    </w:p>
    <w:p w:rsidR="00BF6DE3" w:rsidRPr="00BF6DE3" w:rsidRDefault="00BF6DE3" w:rsidP="00BF6DE3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BF6DE3">
        <w:rPr>
          <w:rStyle w:val="lrzxr"/>
          <w:rFonts w:ascii="Times New Roman" w:hAnsi="Times New Roman" w:cs="Times New Roman"/>
          <w:sz w:val="24"/>
          <w:szCs w:val="24"/>
        </w:rPr>
        <w:t>Lub telefonicznie pod nr telefonu 426866919</w:t>
      </w:r>
    </w:p>
    <w:p w:rsidR="00BF6DE3" w:rsidRPr="00BF6DE3" w:rsidRDefault="00BF6DE3" w:rsidP="00BF6DE3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BF6DE3">
        <w:rPr>
          <w:rFonts w:ascii="Times New Roman" w:hAnsi="Times New Roman" w:cs="Times New Roman"/>
          <w:sz w:val="24"/>
          <w:szCs w:val="24"/>
        </w:rPr>
        <w:t xml:space="preserve">W sprawach związanych z danymi osobowymi można kontaktować się z Inspektorem Ochrony Danych  wysyłając wiadomość na adres e-mail: </w:t>
      </w:r>
      <w:hyperlink r:id="rId8" w:history="1">
        <w:r w:rsidRPr="00BF6DE3">
          <w:rPr>
            <w:rStyle w:val="Hipercze"/>
            <w:rFonts w:ascii="Times New Roman" w:hAnsi="Times New Roman" w:cs="Times New Roman"/>
            <w:sz w:val="24"/>
            <w:szCs w:val="24"/>
          </w:rPr>
          <w:t>iod@sp137.elodz.edu.pl</w:t>
        </w:r>
      </w:hyperlink>
      <w:r w:rsidRPr="00BF6DE3">
        <w:rPr>
          <w:rFonts w:ascii="Times New Roman" w:hAnsi="Times New Roman" w:cs="Times New Roman"/>
          <w:sz w:val="24"/>
          <w:szCs w:val="24"/>
        </w:rPr>
        <w:t>.</w:t>
      </w:r>
    </w:p>
    <w:p w:rsidR="00C428B0" w:rsidRPr="00BF6DE3" w:rsidRDefault="00BA4D8E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>Pana/Pani</w:t>
      </w:r>
      <w:r w:rsidR="001872ED" w:rsidRPr="00BF6DE3">
        <w:rPr>
          <w:rFonts w:cs="Times New Roman"/>
        </w:rPr>
        <w:t xml:space="preserve"> dane osobowe </w:t>
      </w:r>
      <w:r w:rsidRPr="00BF6DE3">
        <w:rPr>
          <w:rFonts w:cs="Times New Roman"/>
        </w:rPr>
        <w:t>będą</w:t>
      </w:r>
      <w:r w:rsidR="001872ED" w:rsidRPr="00BF6DE3">
        <w:rPr>
          <w:rFonts w:cs="Times New Roman"/>
        </w:rPr>
        <w:t xml:space="preserve"> przetwarzane w celu </w:t>
      </w:r>
      <w:r w:rsidR="00C428B0" w:rsidRPr="00BF6DE3">
        <w:rPr>
          <w:rFonts w:cs="Times New Roman"/>
        </w:rPr>
        <w:t xml:space="preserve">umożliwienia korzystania ze strony </w:t>
      </w:r>
      <w:r w:rsidR="007C7A2A" w:rsidRPr="00BF6DE3">
        <w:rPr>
          <w:rFonts w:cs="Times New Roman"/>
        </w:rPr>
        <w:t xml:space="preserve">                   </w:t>
      </w:r>
      <w:r w:rsidR="00C428B0" w:rsidRPr="00BF6DE3">
        <w:rPr>
          <w:rFonts w:cs="Times New Roman"/>
        </w:rPr>
        <w:t xml:space="preserve">w domenie </w:t>
      </w:r>
      <w:hyperlink r:id="rId9" w:history="1">
        <w:r w:rsidR="00BF6DE3" w:rsidRPr="00BF6DE3">
          <w:rPr>
            <w:rStyle w:val="Hipercze"/>
            <w:rFonts w:cs="Times New Roman"/>
          </w:rPr>
          <w:t>http://www.bip.sp137lodz.wikom.pl/</w:t>
        </w:r>
      </w:hyperlink>
      <w:r w:rsidR="00BF6DE3" w:rsidRPr="00BF6DE3">
        <w:rPr>
          <w:rStyle w:val="Hipercze"/>
          <w:rFonts w:cs="Times New Roman"/>
        </w:rPr>
        <w:t xml:space="preserve"> </w:t>
      </w:r>
      <w:r w:rsidR="00C428B0" w:rsidRPr="00BF6DE3">
        <w:rPr>
          <w:rFonts w:cs="Times New Roman"/>
        </w:rPr>
        <w:t xml:space="preserve">oraz </w:t>
      </w:r>
      <w:hyperlink r:id="rId10" w:history="1">
        <w:r w:rsidR="00BF6DE3" w:rsidRPr="00BF6DE3">
          <w:rPr>
            <w:rStyle w:val="Hipercze"/>
            <w:rFonts w:cs="Times New Roman"/>
          </w:rPr>
          <w:t>https://sp137.wordpress.com/</w:t>
        </w:r>
      </w:hyperlink>
      <w:r w:rsidR="00C428B0" w:rsidRPr="00BF6DE3">
        <w:rPr>
          <w:rFonts w:cs="Times New Roman"/>
        </w:rPr>
        <w:t xml:space="preserve"> które mogą zawierać adresy skrzynek mailowych. Użytkownik korzystający z odnośnika będącego adresem e-mail zgadza się na przetwarzanie jego danych (adres e-mail oraz dobrowolnie podanych danych </w:t>
      </w:r>
      <w:r w:rsidR="007C7A2A" w:rsidRPr="00BF6DE3">
        <w:rPr>
          <w:rFonts w:cs="Times New Roman"/>
        </w:rPr>
        <w:t xml:space="preserve">  </w:t>
      </w:r>
      <w:r w:rsidR="00C428B0" w:rsidRPr="00BF6DE3">
        <w:rPr>
          <w:rFonts w:cs="Times New Roman"/>
        </w:rPr>
        <w:t>w wiadomości) w celu przesłania odpowiedzi na przesłane</w:t>
      </w:r>
      <w:r w:rsidR="007C7A2A" w:rsidRPr="00BF6DE3">
        <w:rPr>
          <w:rFonts w:cs="Times New Roman"/>
        </w:rPr>
        <w:t xml:space="preserve"> pytania</w:t>
      </w:r>
      <w:r w:rsidR="00C428B0" w:rsidRPr="00BF6DE3">
        <w:rPr>
          <w:rFonts w:cs="Times New Roman"/>
        </w:rPr>
        <w:t>.</w:t>
      </w:r>
    </w:p>
    <w:p w:rsidR="00BA4D8E" w:rsidRPr="00BF6DE3" w:rsidRDefault="00C428B0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>Pani / Pana dane osobowe mogą być udostępniane i przekazywane organom administracji publicznej, służbom, sądom i prokuraturze.</w:t>
      </w:r>
    </w:p>
    <w:p w:rsidR="00B9001E" w:rsidRPr="00BF6DE3" w:rsidRDefault="00BA4D8E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>Pana/Pani</w:t>
      </w:r>
      <w:r w:rsidR="001872ED" w:rsidRPr="00BF6DE3">
        <w:rPr>
          <w:rFonts w:cs="Times New Roman"/>
        </w:rPr>
        <w:t xml:space="preserve"> dane nie będą przekazywane do państw trzecich lub organizacji międzynarodowych;</w:t>
      </w:r>
    </w:p>
    <w:p w:rsidR="00C428B0" w:rsidRPr="00BF6DE3" w:rsidRDefault="00C428B0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>Pani / Pana dane będą przetwarzane czasowo, tj. na potrzeby korespondencji.</w:t>
      </w:r>
    </w:p>
    <w:p w:rsidR="00B9001E" w:rsidRPr="00BF6DE3" w:rsidRDefault="00BA4D8E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>Ma Pan/Pani</w:t>
      </w:r>
      <w:r w:rsidR="001872ED" w:rsidRPr="00BF6DE3">
        <w:rPr>
          <w:rFonts w:cs="Times New Roman"/>
        </w:rPr>
        <w:t xml:space="preserve"> prawo do dostępu do moich danych osobowych, ich sprostowania, usunięcia lub ograniczenia przetwarzania, wniesienia sprzeciwu wobec ich przetwarzania oraz prawo do ich przenoszenia</w:t>
      </w:r>
      <w:r w:rsidRPr="00BF6DE3">
        <w:rPr>
          <w:rFonts w:cs="Times New Roman"/>
        </w:rPr>
        <w:t>, Prawo to można zrealizować zwracając się bezpośrednio do Administratora danych zgodnie z pkt 2 niniejszej informacji</w:t>
      </w:r>
      <w:r w:rsidR="001872ED" w:rsidRPr="00BF6DE3">
        <w:rPr>
          <w:rFonts w:cs="Times New Roman"/>
        </w:rPr>
        <w:t>;</w:t>
      </w:r>
    </w:p>
    <w:p w:rsidR="00B9001E" w:rsidRPr="00BF6DE3" w:rsidRDefault="00BA4D8E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 xml:space="preserve">Ma Pan/Pani prawo </w:t>
      </w:r>
      <w:r w:rsidR="001872ED" w:rsidRPr="00BF6DE3">
        <w:rPr>
          <w:rFonts w:cs="Times New Roman"/>
        </w:rPr>
        <w:t xml:space="preserve">w razie niezgodnego z prawem przetwarzania moich danych </w:t>
      </w:r>
      <w:r w:rsidRPr="00BF6DE3">
        <w:rPr>
          <w:rFonts w:cs="Times New Roman"/>
        </w:rPr>
        <w:t>do</w:t>
      </w:r>
      <w:r w:rsidR="001872ED" w:rsidRPr="00BF6DE3">
        <w:rPr>
          <w:rFonts w:cs="Times New Roman"/>
        </w:rPr>
        <w:t xml:space="preserve"> wniesienia skargi do organu nadzorczego </w:t>
      </w:r>
      <w:r w:rsidR="00C428B0" w:rsidRPr="00BF6DE3">
        <w:rPr>
          <w:rFonts w:cs="Times New Roman"/>
        </w:rPr>
        <w:t>Biuro Prezesa Urzędu Ochrony Danych Osobowych (PUODO)Adres: Stawki 2, 00-193 Warszawa, telefon: 22 531 03 00</w:t>
      </w:r>
      <w:r w:rsidR="001872ED" w:rsidRPr="00BF6DE3">
        <w:rPr>
          <w:rFonts w:cs="Times New Roman"/>
        </w:rPr>
        <w:t>;</w:t>
      </w:r>
    </w:p>
    <w:p w:rsidR="00C428B0" w:rsidRPr="00BF6DE3" w:rsidRDefault="00C428B0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 xml:space="preserve">Dane pochodzą od osób których dane dotyczą i zostały udostępnione celem nawiązania kontaktu. </w:t>
      </w:r>
    </w:p>
    <w:p w:rsidR="00C428B0" w:rsidRPr="00BF6DE3" w:rsidRDefault="00C428B0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>Podanie danych osobowych było dobrowolne ale warunkowało możliwość podjęcia działań przez administratora danych.</w:t>
      </w:r>
    </w:p>
    <w:p w:rsidR="00B9001E" w:rsidRPr="00BF6DE3" w:rsidRDefault="00BA4D8E" w:rsidP="00BF6DE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F6DE3">
        <w:rPr>
          <w:rFonts w:cs="Times New Roman"/>
        </w:rPr>
        <w:t xml:space="preserve">Pana/Pani dane </w:t>
      </w:r>
      <w:r w:rsidR="001872ED" w:rsidRPr="00BF6DE3">
        <w:rPr>
          <w:rFonts w:cs="Times New Roman"/>
        </w:rPr>
        <w:t xml:space="preserve">nie będą </w:t>
      </w:r>
      <w:r w:rsidRPr="00BF6DE3">
        <w:rPr>
          <w:rFonts w:cs="Times New Roman"/>
        </w:rPr>
        <w:t xml:space="preserve">podlegały </w:t>
      </w:r>
      <w:r w:rsidR="001872ED" w:rsidRPr="00BF6DE3">
        <w:rPr>
          <w:rFonts w:cs="Times New Roman"/>
        </w:rPr>
        <w:t>profilowani;</w:t>
      </w:r>
    </w:p>
    <w:p w:rsidR="00B9001E" w:rsidRDefault="00B9001E">
      <w:pPr>
        <w:pStyle w:val="Standard"/>
        <w:jc w:val="both"/>
      </w:pPr>
    </w:p>
    <w:sectPr w:rsidR="00B900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49" w:rsidRDefault="000E4049">
      <w:r>
        <w:separator/>
      </w:r>
    </w:p>
  </w:endnote>
  <w:endnote w:type="continuationSeparator" w:id="0">
    <w:p w:rsidR="000E4049" w:rsidRDefault="000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49" w:rsidRDefault="000E4049">
      <w:r>
        <w:rPr>
          <w:color w:val="000000"/>
        </w:rPr>
        <w:separator/>
      </w:r>
    </w:p>
  </w:footnote>
  <w:footnote w:type="continuationSeparator" w:id="0">
    <w:p w:rsidR="000E4049" w:rsidRDefault="000E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DB0"/>
    <w:multiLevelType w:val="multilevel"/>
    <w:tmpl w:val="C4E4DDA4"/>
    <w:styleLink w:val="RTFNum2"/>
    <w:lvl w:ilvl="0">
      <w:start w:val="1"/>
      <w:numFmt w:val="decimal"/>
      <w:lvlText w:val=" %1."/>
      <w:lvlJc w:val="left"/>
      <w:pPr>
        <w:ind w:left="437" w:hanging="43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BE5B91"/>
    <w:multiLevelType w:val="hybridMultilevel"/>
    <w:tmpl w:val="6186AB8C"/>
    <w:lvl w:ilvl="0" w:tplc="9E7A38F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4573"/>
    <w:multiLevelType w:val="hybridMultilevel"/>
    <w:tmpl w:val="1AA81F7A"/>
    <w:lvl w:ilvl="0" w:tplc="A62A4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2353"/>
    <w:multiLevelType w:val="hybridMultilevel"/>
    <w:tmpl w:val="64AA47EA"/>
    <w:lvl w:ilvl="0" w:tplc="BA26E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C2D52"/>
    <w:multiLevelType w:val="multilevel"/>
    <w:tmpl w:val="D8B6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12B0F"/>
    <w:multiLevelType w:val="hybridMultilevel"/>
    <w:tmpl w:val="CD88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0D0E"/>
    <w:multiLevelType w:val="hybridMultilevel"/>
    <w:tmpl w:val="5CAEE188"/>
    <w:lvl w:ilvl="0" w:tplc="1FAA3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D02BDF"/>
    <w:multiLevelType w:val="hybridMultilevel"/>
    <w:tmpl w:val="34A2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E"/>
    <w:rsid w:val="00050C91"/>
    <w:rsid w:val="00061C56"/>
    <w:rsid w:val="000C0661"/>
    <w:rsid w:val="000C7991"/>
    <w:rsid w:val="000D6C6C"/>
    <w:rsid w:val="000E4049"/>
    <w:rsid w:val="001143A9"/>
    <w:rsid w:val="00145C1E"/>
    <w:rsid w:val="001872ED"/>
    <w:rsid w:val="001F7904"/>
    <w:rsid w:val="002C1193"/>
    <w:rsid w:val="00304919"/>
    <w:rsid w:val="00494298"/>
    <w:rsid w:val="00535060"/>
    <w:rsid w:val="00566EB9"/>
    <w:rsid w:val="0057429A"/>
    <w:rsid w:val="005E3E94"/>
    <w:rsid w:val="006942C6"/>
    <w:rsid w:val="007815F9"/>
    <w:rsid w:val="0078672C"/>
    <w:rsid w:val="007B741F"/>
    <w:rsid w:val="007C7A2A"/>
    <w:rsid w:val="00836863"/>
    <w:rsid w:val="00857AC5"/>
    <w:rsid w:val="008A11B7"/>
    <w:rsid w:val="008F578C"/>
    <w:rsid w:val="0094038C"/>
    <w:rsid w:val="00983A8D"/>
    <w:rsid w:val="00A51DDB"/>
    <w:rsid w:val="00AF134A"/>
    <w:rsid w:val="00AF4FB2"/>
    <w:rsid w:val="00B01059"/>
    <w:rsid w:val="00B2614F"/>
    <w:rsid w:val="00B32646"/>
    <w:rsid w:val="00B9001E"/>
    <w:rsid w:val="00BA4D8E"/>
    <w:rsid w:val="00BB104E"/>
    <w:rsid w:val="00BF6DE3"/>
    <w:rsid w:val="00C428B0"/>
    <w:rsid w:val="00C4546D"/>
    <w:rsid w:val="00CA7366"/>
    <w:rsid w:val="00CB0E1A"/>
    <w:rsid w:val="00D12AF2"/>
    <w:rsid w:val="00D73DD4"/>
    <w:rsid w:val="00D777CF"/>
    <w:rsid w:val="00DC47AB"/>
    <w:rsid w:val="00DC6589"/>
    <w:rsid w:val="00EC624F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50C91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81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506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50C91"/>
    <w:rPr>
      <w:rFonts w:eastAsia="Times New Roman" w:cs="Times New Roman"/>
      <w:b/>
      <w:bCs/>
      <w:kern w:val="36"/>
      <w:sz w:val="48"/>
      <w:szCs w:val="48"/>
    </w:rPr>
  </w:style>
  <w:style w:type="character" w:customStyle="1" w:styleId="lrzxr">
    <w:name w:val="lrzxr"/>
    <w:basedOn w:val="Domylnaczcionkaakapitu"/>
    <w:rsid w:val="00BF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13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3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137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p137lodz.wik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mailto:iod@chorzow.eu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</dc:creator>
  <cp:keywords/>
  <cp:lastModifiedBy>User</cp:lastModifiedBy>
  <cp:revision>2</cp:revision>
  <dcterms:created xsi:type="dcterms:W3CDTF">2019-03-25T13:25:00Z</dcterms:created>
  <dcterms:modified xsi:type="dcterms:W3CDTF">2019-03-25T13:25:00Z</dcterms:modified>
</cp:coreProperties>
</file>