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956B" w14:textId="77777777" w:rsidR="003A39C2" w:rsidRDefault="003A39C2" w:rsidP="003A39C2">
      <w:pPr>
        <w:spacing w:line="360" w:lineRule="auto"/>
        <w:jc w:val="right"/>
        <w:rPr>
          <w:rFonts w:ascii="Arial" w:hAnsi="Arial" w:cs="Arial"/>
        </w:rPr>
      </w:pPr>
    </w:p>
    <w:p w14:paraId="722B3E03" w14:textId="6283A050" w:rsidR="00E55CB3" w:rsidRDefault="00E55CB3" w:rsidP="00E55CB3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 w:rsidRPr="00C77B14">
        <w:rPr>
          <w:rFonts w:ascii="Arial" w:hAnsi="Arial" w:cs="Arial"/>
          <w:b/>
        </w:rPr>
        <w:t>Załącznik nr 2</w:t>
      </w:r>
      <w:r w:rsidRPr="00593A5D">
        <w:rPr>
          <w:rFonts w:ascii="Arial" w:hAnsi="Arial" w:cs="Arial"/>
        </w:rPr>
        <w:t xml:space="preserve"> do Za</w:t>
      </w:r>
      <w:r>
        <w:rPr>
          <w:rFonts w:ascii="Arial" w:hAnsi="Arial" w:cs="Arial"/>
        </w:rPr>
        <w:t xml:space="preserve">rządzenia Nr </w:t>
      </w:r>
      <w:r w:rsidR="00C77B14">
        <w:rPr>
          <w:rFonts w:ascii="Arial" w:hAnsi="Arial" w:cs="Arial"/>
        </w:rPr>
        <w:t>4/2020</w:t>
      </w:r>
    </w:p>
    <w:p w14:paraId="7FF6E44F" w14:textId="77777777" w:rsidR="00E55CB3" w:rsidRDefault="00E55CB3" w:rsidP="00E55CB3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Dyrektora Szkoły Podstawowej Nr 137 </w:t>
      </w:r>
    </w:p>
    <w:p w14:paraId="3DA1A834" w14:textId="77777777" w:rsidR="00E55CB3" w:rsidRDefault="00E55CB3" w:rsidP="00E55CB3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prof. Adama Kamińskiego w Łodzi </w:t>
      </w:r>
    </w:p>
    <w:p w14:paraId="7DBEB651" w14:textId="108253CB" w:rsidR="00E55CB3" w:rsidRPr="00593A5D" w:rsidRDefault="00E55CB3" w:rsidP="00E55CB3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593A5D">
        <w:rPr>
          <w:rFonts w:ascii="Arial" w:hAnsi="Arial" w:cs="Arial"/>
        </w:rPr>
        <w:t>d</w:t>
      </w:r>
      <w:r w:rsidR="00C77B14">
        <w:rPr>
          <w:rFonts w:ascii="Arial" w:hAnsi="Arial" w:cs="Arial"/>
        </w:rPr>
        <w:t xml:space="preserve">nia 30 listopada 2020 r. </w:t>
      </w:r>
    </w:p>
    <w:p w14:paraId="28D30895" w14:textId="5CDFDBB0" w:rsidR="003A39C2" w:rsidRDefault="003A39C2" w:rsidP="003A39C2">
      <w:pPr>
        <w:spacing w:line="360" w:lineRule="auto"/>
        <w:jc w:val="right"/>
        <w:rPr>
          <w:rFonts w:ascii="Arial" w:hAnsi="Arial" w:cs="Arial"/>
        </w:rPr>
      </w:pPr>
    </w:p>
    <w:p w14:paraId="42FD0662" w14:textId="77777777" w:rsidR="003A39C2" w:rsidRPr="005D35D3" w:rsidRDefault="003A39C2" w:rsidP="003A39C2">
      <w:pPr>
        <w:spacing w:line="360" w:lineRule="auto"/>
        <w:jc w:val="center"/>
        <w:rPr>
          <w:rFonts w:ascii="Arial" w:hAnsi="Arial" w:cs="Arial"/>
          <w:b/>
        </w:rPr>
      </w:pPr>
      <w:r w:rsidRPr="005D35D3">
        <w:rPr>
          <w:rFonts w:ascii="Arial" w:hAnsi="Arial" w:cs="Arial"/>
          <w:b/>
        </w:rPr>
        <w:t>Oświadczenie o stanie kontroli zarządczej za rok …………………….</w:t>
      </w:r>
    </w:p>
    <w:p w14:paraId="7FEAB7A9" w14:textId="77777777" w:rsidR="003A39C2" w:rsidRDefault="003A39C2" w:rsidP="003A39C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(podać rok, za który składane jest oświadczenie)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A39C2" w14:paraId="09942A1D" w14:textId="77777777" w:rsidTr="005C676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BAF3F57" w14:textId="77777777" w:rsidR="003A39C2" w:rsidRDefault="003A39C2" w:rsidP="005C67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Jako osoba odpowiedzialna za zapewnienie funkcjonowania adekwatnej, skutecznej </w:t>
            </w:r>
            <w:r>
              <w:rPr>
                <w:rFonts w:ascii="Arial" w:hAnsi="Arial" w:cs="Arial"/>
              </w:rPr>
              <w:br/>
              <w:t xml:space="preserve">i efektywnej kontroli zarządczej, tj. działań podejmowanych dla zapewnienia realizacji celów </w:t>
            </w:r>
            <w:r>
              <w:rPr>
                <w:rFonts w:ascii="Arial" w:hAnsi="Arial" w:cs="Arial"/>
              </w:rPr>
              <w:br/>
              <w:t>i zadań w sposób zgodny z praw</w:t>
            </w:r>
            <w:bookmarkStart w:id="0" w:name="_GoBack"/>
            <w:bookmarkEnd w:id="0"/>
            <w:r>
              <w:rPr>
                <w:rFonts w:ascii="Arial" w:hAnsi="Arial" w:cs="Arial"/>
              </w:rPr>
              <w:t>em, efektywny, oszczędny i terminowy, a w szczególności dla zapewnienia:</w:t>
            </w:r>
          </w:p>
          <w:p w14:paraId="3D1DE949" w14:textId="77777777" w:rsidR="003A39C2" w:rsidRDefault="003A39C2" w:rsidP="003A39C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zgodności działalności z przepisami prawa i procedurami wewnętrznymi,</w:t>
            </w:r>
          </w:p>
          <w:p w14:paraId="3F8B78F3" w14:textId="77777777" w:rsidR="003A39C2" w:rsidRDefault="003A39C2" w:rsidP="003A39C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skuteczności i efektywności działania,</w:t>
            </w:r>
          </w:p>
          <w:p w14:paraId="64ABDD8A" w14:textId="77777777" w:rsidR="003A39C2" w:rsidRDefault="003A39C2" w:rsidP="003A39C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wiarygodności sprawozdań,</w:t>
            </w:r>
          </w:p>
          <w:p w14:paraId="305EDA1D" w14:textId="77777777" w:rsidR="003A39C2" w:rsidRDefault="003A39C2" w:rsidP="003A39C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ochrony zasobów,</w:t>
            </w:r>
          </w:p>
          <w:p w14:paraId="41E2625A" w14:textId="77777777" w:rsidR="003A39C2" w:rsidRDefault="003A39C2" w:rsidP="003A39C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przestrzegania i promowania zasad etycznego postępowania,</w:t>
            </w:r>
          </w:p>
          <w:p w14:paraId="24E3EC0A" w14:textId="77777777" w:rsidR="003A39C2" w:rsidRDefault="003A39C2" w:rsidP="003A39C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efektywności i skuteczności przepływu informacji,</w:t>
            </w:r>
          </w:p>
          <w:p w14:paraId="56E31133" w14:textId="77777777" w:rsidR="003A39C2" w:rsidRDefault="003A39C2" w:rsidP="003A39C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zarządzania ryzykiem,</w:t>
            </w:r>
          </w:p>
          <w:p w14:paraId="3C30F76F" w14:textId="77777777" w:rsidR="003A39C2" w:rsidRDefault="003A39C2" w:rsidP="005C676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w kierowanej przeze mnie jednostce – Szkole Podstawowej Nr 137 </w:t>
            </w:r>
          </w:p>
          <w:p w14:paraId="6017BC00" w14:textId="62539967" w:rsidR="003A39C2" w:rsidRPr="00D7601D" w:rsidRDefault="003A39C2" w:rsidP="005C676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im. prof. Adama Kamińskiego w Łodzi;</w:t>
            </w:r>
          </w:p>
        </w:tc>
      </w:tr>
      <w:tr w:rsidR="003A39C2" w14:paraId="7533C6B6" w14:textId="77777777" w:rsidTr="005C676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72C9173" w14:textId="77777777" w:rsidR="003A39C2" w:rsidRDefault="003A39C2" w:rsidP="005C676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Część A </w:t>
            </w:r>
          </w:p>
          <w:p w14:paraId="55B0A842" w14:textId="3D913032" w:rsidR="003A39C2" w:rsidRPr="0018647E" w:rsidRDefault="003A39C2" w:rsidP="003A39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wystarczającym stopniu funkcjonowała adekwatna, skuteczna i efektywna kontrola zarządcza;</w:t>
            </w:r>
          </w:p>
        </w:tc>
      </w:tr>
      <w:tr w:rsidR="003A39C2" w14:paraId="54CBDC7B" w14:textId="77777777" w:rsidTr="005C676F">
        <w:trPr>
          <w:jc w:val="center"/>
        </w:trPr>
        <w:tc>
          <w:tcPr>
            <w:tcW w:w="0" w:type="auto"/>
          </w:tcPr>
          <w:p w14:paraId="6BC221CF" w14:textId="77777777" w:rsidR="003A39C2" w:rsidRDefault="003A39C2" w:rsidP="005C676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Część B </w:t>
            </w:r>
          </w:p>
          <w:p w14:paraId="1197E2DC" w14:textId="77777777" w:rsidR="003A39C2" w:rsidRDefault="003A39C2" w:rsidP="003A39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ograniczonym stopniu funkcjonowała adekwatna, skuteczna i efektywna kontrola zarządcza;</w:t>
            </w:r>
          </w:p>
          <w:p w14:paraId="0AE6D1B0" w14:textId="77777777" w:rsidR="003A39C2" w:rsidRDefault="003A39C2" w:rsidP="003A39C2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zastrzeżenia dotyczą </w:t>
            </w:r>
          </w:p>
          <w:p w14:paraId="54071684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14:paraId="2EF7AE08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14:paraId="6EDC27D8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0EF1797D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……………………………………………………………………………………………….</w:t>
            </w:r>
          </w:p>
          <w:p w14:paraId="60CE792A" w14:textId="77777777" w:rsidR="003A39C2" w:rsidRDefault="003A39C2" w:rsidP="003A39C2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zostaną podjęte następujące działania w celu poprawy funkcjonowania kontroli zarządczej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14:paraId="6C0B2868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031A0A0F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190080B2" w14:textId="161BBCFC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4355FCB1" w14:textId="77777777" w:rsidR="003A39C2" w:rsidRPr="00D7601D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</w:tc>
      </w:tr>
      <w:tr w:rsidR="003A39C2" w14:paraId="6589DC73" w14:textId="77777777" w:rsidTr="005C676F">
        <w:trPr>
          <w:jc w:val="center"/>
        </w:trPr>
        <w:tc>
          <w:tcPr>
            <w:tcW w:w="0" w:type="auto"/>
          </w:tcPr>
          <w:p w14:paraId="52A715FD" w14:textId="77777777" w:rsidR="003A39C2" w:rsidRDefault="003A39C2" w:rsidP="005C676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 xml:space="preserve">Część C </w:t>
            </w:r>
          </w:p>
          <w:p w14:paraId="6F037DEC" w14:textId="77777777" w:rsidR="003A39C2" w:rsidRDefault="003A39C2" w:rsidP="003A39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funkcjonowała adekwatna, skuteczna i efektywna kontrola zarządcza;</w:t>
            </w:r>
          </w:p>
          <w:p w14:paraId="7402BFF7" w14:textId="77777777" w:rsidR="003A39C2" w:rsidRDefault="003A39C2" w:rsidP="003A39C2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zastrzeżenia dotyczą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14:paraId="288B630A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14:paraId="0663374D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14:paraId="274D2F16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5714159D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14:paraId="388E11D6" w14:textId="77777777" w:rsidR="003A39C2" w:rsidRDefault="003A39C2" w:rsidP="003A39C2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zostaną podjęte następujące działania w celu poprawy funkcjonowania kontroli zarządczej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14:paraId="3D4F0480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1B6C8076" w14:textId="77777777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2C89002A" w14:textId="412DD801" w:rsidR="003A39C2" w:rsidRDefault="003A39C2" w:rsidP="005C676F">
            <w:pPr>
              <w:pStyle w:val="Akapitzlist"/>
              <w:spacing w:line="360" w:lineRule="auto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1ED8282C" w14:textId="77777777" w:rsidR="003A39C2" w:rsidRDefault="003A39C2" w:rsidP="005C67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………………………………………………………………………….</w:t>
            </w:r>
          </w:p>
        </w:tc>
      </w:tr>
      <w:tr w:rsidR="003A39C2" w14:paraId="7625C946" w14:textId="77777777" w:rsidTr="005C676F">
        <w:trPr>
          <w:jc w:val="center"/>
        </w:trPr>
        <w:tc>
          <w:tcPr>
            <w:tcW w:w="0" w:type="auto"/>
          </w:tcPr>
          <w:p w14:paraId="14355568" w14:textId="77777777" w:rsidR="003A39C2" w:rsidRDefault="003A39C2" w:rsidP="005C676F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Część D</w:t>
            </w:r>
          </w:p>
          <w:p w14:paraId="5D1A254F" w14:textId="77777777" w:rsidR="003A39C2" w:rsidRDefault="003A39C2" w:rsidP="005C676F">
            <w:pPr>
              <w:pStyle w:val="Akapitzlist"/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Niniejsze oświadczenie opiera się na mojej ocenie i informacjach dostępnych </w:t>
            </w:r>
            <w:r>
              <w:rPr>
                <w:rFonts w:ascii="Arial" w:hAnsi="Arial" w:cs="Arial"/>
              </w:rPr>
              <w:br/>
              <w:t xml:space="preserve">w czasie sporządzania niniejszego oświadczenia pochodzących z: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14:paraId="4F16402F" w14:textId="77777777" w:rsidR="003A39C2" w:rsidRDefault="003A39C2" w:rsidP="003A39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monitoringu realizacji celów i zadań,</w:t>
            </w:r>
          </w:p>
          <w:p w14:paraId="23A927EA" w14:textId="77777777" w:rsidR="003A39C2" w:rsidRDefault="003A39C2" w:rsidP="003A39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samooceny kontroli zarządczej przeprowadzonej z uwzględnieniem standardów kontroli zarządczej dla sektora finansów publicznych,</w:t>
            </w:r>
          </w:p>
          <w:p w14:paraId="2B6CF182" w14:textId="77777777" w:rsidR="003A39C2" w:rsidRDefault="003A39C2" w:rsidP="003A39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procesu zarządzania ryzykiem,</w:t>
            </w:r>
          </w:p>
          <w:p w14:paraId="0D79D63B" w14:textId="77777777" w:rsidR="003A39C2" w:rsidRDefault="003A39C2" w:rsidP="003A39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audytu wewnętrznego,</w:t>
            </w:r>
          </w:p>
          <w:p w14:paraId="161C4C49" w14:textId="77777777" w:rsidR="003A39C2" w:rsidRDefault="003A39C2" w:rsidP="003A39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kontroli wewnętrznych,</w:t>
            </w:r>
          </w:p>
          <w:p w14:paraId="56A73E7F" w14:textId="77777777" w:rsidR="003A39C2" w:rsidRDefault="003A39C2" w:rsidP="003A39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kontroli zewnętrznych,</w:t>
            </w:r>
          </w:p>
          <w:p w14:paraId="69156DE5" w14:textId="7DD8737D" w:rsidR="003A39C2" w:rsidRPr="00FC3F0F" w:rsidRDefault="003A39C2" w:rsidP="003A39C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innych źródeł informacji </w:t>
            </w:r>
            <w:r w:rsidRPr="00FC3F0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A39C2" w14:paraId="5C03750F" w14:textId="77777777" w:rsidTr="005C676F">
        <w:trPr>
          <w:jc w:val="center"/>
        </w:trPr>
        <w:tc>
          <w:tcPr>
            <w:tcW w:w="0" w:type="auto"/>
          </w:tcPr>
          <w:p w14:paraId="22A76F87" w14:textId="77777777" w:rsidR="003A39C2" w:rsidRDefault="003A39C2" w:rsidP="005C67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C6E5381" w14:textId="77777777" w:rsidR="003A39C2" w:rsidRDefault="003A39C2" w:rsidP="005C67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Jednocześnie oświadczam, że nie są mi znane inne fakty lub okoliczności, które mogłyby wpłynąć na treść niniejszego oświadczenia.</w:t>
            </w:r>
          </w:p>
          <w:p w14:paraId="7F863DF2" w14:textId="77777777" w:rsidR="003A39C2" w:rsidRDefault="003A39C2" w:rsidP="005C67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BAE9BF1" w14:textId="77777777" w:rsidR="003A39C2" w:rsidRDefault="003A39C2" w:rsidP="003A39C2">
      <w:pPr>
        <w:spacing w:line="360" w:lineRule="auto"/>
        <w:jc w:val="center"/>
        <w:rPr>
          <w:rFonts w:ascii="Arial" w:hAnsi="Arial" w:cs="Arial"/>
        </w:rPr>
      </w:pPr>
    </w:p>
    <w:p w14:paraId="44A117B6" w14:textId="77777777" w:rsidR="003A39C2" w:rsidRDefault="003A39C2" w:rsidP="003A39C2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14:paraId="73176C91" w14:textId="77777777" w:rsidR="003A39C2" w:rsidRDefault="003A39C2" w:rsidP="003A39C2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14:paraId="64ACF381" w14:textId="77777777" w:rsidR="003A39C2" w:rsidRDefault="003A39C2" w:rsidP="003A39C2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14:paraId="5A068D61" w14:textId="77777777" w:rsidR="003A39C2" w:rsidRDefault="003A39C2" w:rsidP="003A39C2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14:paraId="486AA332" w14:textId="77777777" w:rsidR="003A39C2" w:rsidRDefault="003A39C2" w:rsidP="003A39C2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3E0390A7" w14:textId="77777777" w:rsidR="003A39C2" w:rsidRDefault="003A39C2" w:rsidP="003A39C2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(data i podpis kierownika jednostki)</w:t>
      </w:r>
    </w:p>
    <w:p w14:paraId="29D12831" w14:textId="77777777" w:rsidR="003A39C2" w:rsidRDefault="003A39C2" w:rsidP="003A39C2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14:paraId="57FFAB41" w14:textId="77777777" w:rsidR="003A39C2" w:rsidRPr="00EB47C8" w:rsidRDefault="003A39C2" w:rsidP="003A39C2">
      <w:pPr>
        <w:pStyle w:val="Akapitzlist"/>
        <w:spacing w:line="360" w:lineRule="auto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-----------------------------------------------------------------------------------------------------------------------</w:t>
      </w:r>
    </w:p>
    <w:p w14:paraId="1023D4E0" w14:textId="7E7C4601" w:rsidR="003A39C2" w:rsidRDefault="00E55CB3" w:rsidP="003A39C2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3A39C2">
        <w:rPr>
          <w:rFonts w:ascii="Arial" w:hAnsi="Arial" w:cs="Arial"/>
          <w:vertAlign w:val="superscript"/>
        </w:rPr>
        <w:tab/>
      </w:r>
      <w:r w:rsidR="003A39C2">
        <w:rPr>
          <w:rFonts w:ascii="Arial" w:hAnsi="Arial" w:cs="Arial"/>
        </w:rPr>
        <w:t xml:space="preserve">W zależności od wyników oceny stanu kontroli zarządczej wypełnia się tylko jedną część, tj. A albo B, albo C. Część A wypełnia się w przypadku, gdy kontrola zarządcza </w:t>
      </w:r>
      <w:r>
        <w:rPr>
          <w:rFonts w:ascii="Arial" w:hAnsi="Arial" w:cs="Arial"/>
        </w:rPr>
        <w:br/>
      </w:r>
      <w:r w:rsidR="003A39C2">
        <w:rPr>
          <w:rFonts w:ascii="Arial" w:hAnsi="Arial" w:cs="Arial"/>
        </w:rPr>
        <w:t>w wystarczającym stopniu zapewniła łącznie: zgodność działalności z przepisami prawa i procedurami wewnętrznymi, skuteczność i efektywność działania, wiarygodność sprawozdań, ochronę zasobów, przestrzeganie i promowanie zasad etycznego postępowania, efektywność i skuteczność przepływu informacji oraz zarządzanie ryzykiem. Części B i C skreśla się.</w:t>
      </w:r>
    </w:p>
    <w:p w14:paraId="49AA52BE" w14:textId="77777777" w:rsidR="003A39C2" w:rsidRDefault="003A39C2" w:rsidP="003A39C2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14:paraId="263513CC" w14:textId="524E7321" w:rsidR="003A39C2" w:rsidRDefault="00E55CB3" w:rsidP="003A39C2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3A39C2">
        <w:rPr>
          <w:rFonts w:ascii="Arial" w:hAnsi="Arial" w:cs="Arial"/>
          <w:vertAlign w:val="superscript"/>
        </w:rPr>
        <w:tab/>
      </w:r>
      <w:r w:rsidR="003A39C2">
        <w:rPr>
          <w:rFonts w:ascii="Arial" w:hAnsi="Arial" w:cs="Arial"/>
        </w:rPr>
        <w:t xml:space="preserve">W zależności od wyników oceny stanu kontroli zarządczej wypełnia się tylko jedną część, tj. A albo B, albo C. Część B wypełnia się w przypadku, gdy kontrola zarządcza nie zapewniła w wystarczającym stopniu: zgodności działalności z przepisami prawa </w:t>
      </w:r>
      <w:r w:rsidR="003A39C2">
        <w:rPr>
          <w:rFonts w:ascii="Arial" w:hAnsi="Arial" w:cs="Arial"/>
        </w:rPr>
        <w:br/>
        <w:t>i procedurami wewnętrznymi lub skuteczności i efektywności działania, lub wiarygodności sprawozdań, lub ochrony zasobów, lub przestrzegania i promowania zasad etycznego postępowania, lub efektywności i skuteczności przepływu informacji oraz zarządzanie ryzykiem. Części A i C skreśla się.</w:t>
      </w:r>
    </w:p>
    <w:p w14:paraId="5D454B9B" w14:textId="77777777" w:rsidR="003A39C2" w:rsidRDefault="003A39C2" w:rsidP="003A39C2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14:paraId="467252A0" w14:textId="6B5EAB08" w:rsidR="003A39C2" w:rsidRDefault="00E55CB3" w:rsidP="003A39C2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="003A39C2">
        <w:rPr>
          <w:rFonts w:ascii="Arial" w:hAnsi="Arial" w:cs="Arial"/>
          <w:vertAlign w:val="superscript"/>
        </w:rPr>
        <w:tab/>
        <w:t xml:space="preserve"> </w:t>
      </w:r>
      <w:r w:rsidR="003A39C2">
        <w:rPr>
          <w:rFonts w:ascii="Arial" w:hAnsi="Arial" w:cs="Arial"/>
        </w:rPr>
        <w:t xml:space="preserve">W części B należy opisać przyczyny złożenia zastrzeżeń w zakresie funkcjonowania kontroli zarządczej, np. istotną słabość kontroli zarządczej, istotną nieprawidłowość </w:t>
      </w:r>
      <w:r w:rsidR="003A39C2">
        <w:rPr>
          <w:rFonts w:ascii="Arial" w:hAnsi="Arial" w:cs="Arial"/>
        </w:rPr>
        <w:br/>
        <w:t xml:space="preserve">w funkcjonowaniu jednostki, istotny cel lub zadanie, które nie zostały zrealizowane, wraz z podaniem, jeżeli to możliwe obszaru, którego zastrzeżenia dotyczą, </w:t>
      </w:r>
      <w:r w:rsidR="003A39C2">
        <w:rPr>
          <w:rFonts w:ascii="Arial" w:hAnsi="Arial" w:cs="Arial"/>
        </w:rPr>
        <w:br/>
        <w:t xml:space="preserve">w szczególności: zgodności działalności z przepisami prawa i procedurami wewnętrznymi, skuteczności i efektywności działania, wiarygodności sprawozdań lub </w:t>
      </w:r>
      <w:r w:rsidR="003A39C2">
        <w:rPr>
          <w:rFonts w:ascii="Arial" w:hAnsi="Arial" w:cs="Arial"/>
        </w:rPr>
        <w:lastRenderedPageBreak/>
        <w:t>ochrony zasobów, przestrzegania i promowania zasad etycznego postępowania, efektywności oraz skuteczności przepływu informacji lub zarządzania ryzykiem.</w:t>
      </w:r>
    </w:p>
    <w:p w14:paraId="2AD88B62" w14:textId="77777777" w:rsidR="003A39C2" w:rsidRDefault="003A39C2" w:rsidP="003A39C2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14:paraId="5067FE79" w14:textId="6F70DCEE" w:rsidR="003A39C2" w:rsidRDefault="00E55CB3" w:rsidP="003A39C2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="003A39C2">
        <w:rPr>
          <w:rFonts w:ascii="Arial" w:hAnsi="Arial" w:cs="Arial"/>
          <w:vertAlign w:val="superscript"/>
        </w:rPr>
        <w:tab/>
      </w:r>
      <w:r w:rsidR="003A39C2">
        <w:rPr>
          <w:rFonts w:ascii="Arial" w:hAnsi="Arial" w:cs="Arial"/>
        </w:rPr>
        <w:t>Należy opisać kluczowe działania, które zostaną podjęte w celu poprawy funkcjonowania kontroli zarządczej w odniesieniu do złożonych zastrzeżeń wraz z podaniem terminu ich realizacji</w:t>
      </w:r>
      <w:r>
        <w:rPr>
          <w:rFonts w:ascii="Arial" w:hAnsi="Arial" w:cs="Arial"/>
        </w:rPr>
        <w:t xml:space="preserve"> (dotyczy części B)</w:t>
      </w:r>
      <w:r w:rsidR="003A39C2">
        <w:rPr>
          <w:rFonts w:ascii="Arial" w:hAnsi="Arial" w:cs="Arial"/>
        </w:rPr>
        <w:t>.</w:t>
      </w:r>
    </w:p>
    <w:p w14:paraId="409A59EC" w14:textId="77777777" w:rsidR="003A39C2" w:rsidRDefault="003A39C2" w:rsidP="003A39C2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14:paraId="7C789723" w14:textId="29192087" w:rsidR="003A39C2" w:rsidRDefault="00E55CB3" w:rsidP="003A39C2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3A39C2">
        <w:rPr>
          <w:rFonts w:ascii="Arial" w:hAnsi="Arial" w:cs="Arial"/>
          <w:vertAlign w:val="superscript"/>
        </w:rPr>
        <w:tab/>
      </w:r>
      <w:r w:rsidR="003A39C2">
        <w:rPr>
          <w:rFonts w:ascii="Arial" w:hAnsi="Arial" w:cs="Arial"/>
        </w:rPr>
        <w:t xml:space="preserve">W zależności od wyników oceny stanu kontroli zarządczej wypełnia się tylko jedną część, tj. A albo B, albo C. Część C wypełnia się w przypadku, gdy kontrola zarządcza nie zapewniła w wystarczającym stopniu: zgodności działalności z przepisami prawa </w:t>
      </w:r>
      <w:r w:rsidR="003A39C2">
        <w:rPr>
          <w:rFonts w:ascii="Arial" w:hAnsi="Arial" w:cs="Arial"/>
        </w:rPr>
        <w:br/>
        <w:t>i procedurami wewnętrznymi, ani skuteczności i efektywności działania, ani wiarygodności sprawozdań, ani ochrony zasobów, ani przestrzegania i promowania zasad etycznego postępowania, ani efektywności i skuteczności przepływu informacji, ani zarządzanie ryzykiem. Części A i B skreśla się.</w:t>
      </w:r>
    </w:p>
    <w:p w14:paraId="394B02D7" w14:textId="77777777" w:rsidR="003A39C2" w:rsidRDefault="003A39C2" w:rsidP="003A39C2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14:paraId="0DB8C5F4" w14:textId="0C71A2B9" w:rsidR="003A39C2" w:rsidRDefault="00E55CB3" w:rsidP="003A39C2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="003A39C2">
        <w:rPr>
          <w:rFonts w:ascii="Arial" w:hAnsi="Arial" w:cs="Arial"/>
          <w:vertAlign w:val="superscript"/>
        </w:rPr>
        <w:tab/>
        <w:t xml:space="preserve"> </w:t>
      </w:r>
      <w:r w:rsidR="003A39C2">
        <w:rPr>
          <w:rFonts w:ascii="Arial" w:hAnsi="Arial" w:cs="Arial"/>
        </w:rPr>
        <w:t>W części D należy zaznaczyć znakiem „X” odpowiednie wiersze. W przypadku zaznaczenia punktu „innych źródeł informacji” należy je wymienić.</w:t>
      </w:r>
    </w:p>
    <w:p w14:paraId="048EDEF0" w14:textId="77777777" w:rsidR="003A39C2" w:rsidRDefault="003A39C2" w:rsidP="003A39C2"/>
    <w:p w14:paraId="05A60B3E" w14:textId="77777777" w:rsidR="00010585" w:rsidRPr="003A39C2" w:rsidRDefault="00010585" w:rsidP="003A39C2"/>
    <w:sectPr w:rsidR="00010585" w:rsidRPr="003A39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E7E3" w14:textId="77777777" w:rsidR="00CF151F" w:rsidRDefault="00CF151F">
      <w:pPr>
        <w:spacing w:after="0" w:line="240" w:lineRule="auto"/>
      </w:pPr>
      <w:r>
        <w:separator/>
      </w:r>
    </w:p>
  </w:endnote>
  <w:endnote w:type="continuationSeparator" w:id="0">
    <w:p w14:paraId="4C7EF1DB" w14:textId="77777777" w:rsidR="00CF151F" w:rsidRDefault="00CF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391008"/>
      <w:docPartObj>
        <w:docPartGallery w:val="Page Numbers (Bottom of Page)"/>
        <w:docPartUnique/>
      </w:docPartObj>
    </w:sdtPr>
    <w:sdtEndPr/>
    <w:sdtContent>
      <w:p w14:paraId="780B40A0" w14:textId="77777777" w:rsidR="00837248" w:rsidRDefault="00E55C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14">
          <w:rPr>
            <w:noProof/>
          </w:rPr>
          <w:t>4</w:t>
        </w:r>
        <w:r>
          <w:fldChar w:fldCharType="end"/>
        </w:r>
      </w:p>
    </w:sdtContent>
  </w:sdt>
  <w:p w14:paraId="62BB371B" w14:textId="77777777" w:rsidR="00837248" w:rsidRDefault="00CF1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72BFE" w14:textId="77777777" w:rsidR="00CF151F" w:rsidRDefault="00CF151F">
      <w:pPr>
        <w:spacing w:after="0" w:line="240" w:lineRule="auto"/>
      </w:pPr>
      <w:r>
        <w:separator/>
      </w:r>
    </w:p>
  </w:footnote>
  <w:footnote w:type="continuationSeparator" w:id="0">
    <w:p w14:paraId="7820A9F6" w14:textId="77777777" w:rsidR="00CF151F" w:rsidRDefault="00CF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3270"/>
    <w:multiLevelType w:val="hybridMultilevel"/>
    <w:tmpl w:val="64EE7AFC"/>
    <w:lvl w:ilvl="0" w:tplc="69AC67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47AC6"/>
    <w:multiLevelType w:val="hybridMultilevel"/>
    <w:tmpl w:val="D166EFFA"/>
    <w:lvl w:ilvl="0" w:tplc="69AC67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5ACA"/>
    <w:multiLevelType w:val="hybridMultilevel"/>
    <w:tmpl w:val="24FEAC54"/>
    <w:lvl w:ilvl="0" w:tplc="3C282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DE5D7B"/>
    <w:multiLevelType w:val="hybridMultilevel"/>
    <w:tmpl w:val="505E9D96"/>
    <w:lvl w:ilvl="0" w:tplc="F076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C2"/>
    <w:rsid w:val="00010585"/>
    <w:rsid w:val="003A39C2"/>
    <w:rsid w:val="008D1F4F"/>
    <w:rsid w:val="00C77B14"/>
    <w:rsid w:val="00CF151F"/>
    <w:rsid w:val="00DB2A54"/>
    <w:rsid w:val="00E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BAAB"/>
  <w15:chartTrackingRefBased/>
  <w15:docId w15:val="{26106804-922E-4E19-8944-5B74C54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9C2"/>
    <w:pPr>
      <w:ind w:left="720"/>
      <w:contextualSpacing/>
    </w:pPr>
  </w:style>
  <w:style w:type="table" w:styleId="Tabela-Siatka">
    <w:name w:val="Table Grid"/>
    <w:basedOn w:val="Standardowy"/>
    <w:uiPriority w:val="59"/>
    <w:rsid w:val="003A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A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9C2"/>
  </w:style>
  <w:style w:type="paragraph" w:styleId="Tekstdymka">
    <w:name w:val="Balloon Text"/>
    <w:basedOn w:val="Normalny"/>
    <w:link w:val="TekstdymkaZnak"/>
    <w:uiPriority w:val="99"/>
    <w:semiHidden/>
    <w:unhideWhenUsed/>
    <w:rsid w:val="00C7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Home</cp:lastModifiedBy>
  <cp:revision>4</cp:revision>
  <cp:lastPrinted>2020-12-09T12:58:00Z</cp:lastPrinted>
  <dcterms:created xsi:type="dcterms:W3CDTF">2020-12-09T12:18:00Z</dcterms:created>
  <dcterms:modified xsi:type="dcterms:W3CDTF">2020-12-09T13:01:00Z</dcterms:modified>
</cp:coreProperties>
</file>